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6B7" w14:textId="77777777" w:rsidR="00CC7926" w:rsidRDefault="00CC7926" w:rsidP="00D77A1A">
      <w:pPr>
        <w:rPr>
          <w:b/>
          <w:sz w:val="28"/>
          <w:szCs w:val="28"/>
        </w:rPr>
      </w:pPr>
    </w:p>
    <w:p w14:paraId="0C7CD632" w14:textId="77777777" w:rsidR="004D4970" w:rsidRDefault="00C63870" w:rsidP="00D77A1A">
      <w:pPr>
        <w:rPr>
          <w:b/>
          <w:sz w:val="40"/>
          <w:szCs w:val="40"/>
        </w:rPr>
      </w:pPr>
      <w:r w:rsidRPr="00CC7926">
        <w:rPr>
          <w:b/>
          <w:sz w:val="40"/>
          <w:szCs w:val="40"/>
        </w:rPr>
        <w:t>Submitting PRC/VSS options</w:t>
      </w:r>
    </w:p>
    <w:p w14:paraId="2C31FC3B" w14:textId="77777777" w:rsidR="00FE0A5B" w:rsidRPr="00FE0A5B" w:rsidRDefault="00FE0A5B" w:rsidP="00FE0A5B">
      <w:pPr>
        <w:rPr>
          <w:rFonts w:ascii="Arial" w:hAnsi="Arial" w:cs="Arial"/>
          <w:b/>
          <w:sz w:val="24"/>
          <w:lang w:val="en-US"/>
        </w:rPr>
      </w:pPr>
      <w:r w:rsidRPr="00FE0A5B">
        <w:rPr>
          <w:rFonts w:ascii="Arial" w:hAnsi="Arial" w:cs="Arial"/>
          <w:b/>
          <w:sz w:val="24"/>
        </w:rPr>
        <w:t xml:space="preserve">A) </w:t>
      </w:r>
      <w:r w:rsidR="001B4706" w:rsidRPr="00FE0A5B">
        <w:rPr>
          <w:rFonts w:ascii="Arial" w:hAnsi="Arial" w:cs="Arial"/>
          <w:b/>
          <w:sz w:val="24"/>
        </w:rPr>
        <w:t>D</w:t>
      </w:r>
      <w:r w:rsidR="0041127B" w:rsidRPr="00FE0A5B">
        <w:rPr>
          <w:rFonts w:ascii="Arial" w:hAnsi="Arial" w:cs="Arial"/>
          <w:b/>
          <w:sz w:val="24"/>
        </w:rPr>
        <w:t>igital</w:t>
      </w:r>
      <w:r w:rsidR="004D4970" w:rsidRPr="00FE0A5B">
        <w:rPr>
          <w:rFonts w:ascii="Arial" w:hAnsi="Arial" w:cs="Arial"/>
          <w:b/>
          <w:sz w:val="24"/>
        </w:rPr>
        <w:t xml:space="preserve"> version of PRC</w:t>
      </w:r>
      <w:r w:rsidR="00403BF0" w:rsidRPr="00FE0A5B">
        <w:rPr>
          <w:rFonts w:ascii="Arial" w:hAnsi="Arial" w:cs="Arial"/>
          <w:b/>
          <w:sz w:val="24"/>
        </w:rPr>
        <w:t>s</w:t>
      </w:r>
      <w:r w:rsidR="004D4970" w:rsidRPr="00FE0A5B">
        <w:rPr>
          <w:rFonts w:ascii="Arial" w:hAnsi="Arial" w:cs="Arial"/>
          <w:b/>
          <w:sz w:val="24"/>
        </w:rPr>
        <w:t xml:space="preserve"> </w:t>
      </w:r>
    </w:p>
    <w:p w14:paraId="14A62287" w14:textId="77777777" w:rsidR="00FE0A5B" w:rsidRPr="00FE0A5B" w:rsidRDefault="00E874C4" w:rsidP="00FE0A5B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Please </w:t>
      </w:r>
      <w:r w:rsidR="00FE0A5B">
        <w:rPr>
          <w:rFonts w:ascii="Arial" w:hAnsi="Arial" w:cs="Arial"/>
        </w:rPr>
        <w:t>submit</w:t>
      </w:r>
      <w:r w:rsidR="004D4970" w:rsidRPr="00FE0A5B">
        <w:rPr>
          <w:rFonts w:ascii="Arial" w:hAnsi="Arial" w:cs="Arial"/>
        </w:rPr>
        <w:t xml:space="preserve"> directly to </w:t>
      </w:r>
      <w:hyperlink r:id="rId7" w:history="1">
        <w:r w:rsidR="001B4706" w:rsidRPr="00FE0A5B">
          <w:rPr>
            <w:rStyle w:val="Hyperlink"/>
            <w:rFonts w:ascii="Arial" w:hAnsi="Arial" w:cs="Arial"/>
          </w:rPr>
          <w:t>registration@scouts.ca</w:t>
        </w:r>
      </w:hyperlink>
      <w:r w:rsidR="001B4706" w:rsidRPr="00FE0A5B">
        <w:rPr>
          <w:rFonts w:ascii="Arial" w:hAnsi="Arial" w:cs="Arial"/>
        </w:rPr>
        <w:t xml:space="preserve"> </w:t>
      </w:r>
      <w:r w:rsidR="00FE0A5B" w:rsidRPr="00FE0A5B">
        <w:rPr>
          <w:rFonts w:ascii="Arial" w:hAnsi="Arial" w:cs="Arial"/>
          <w:lang w:val="en-US"/>
        </w:rPr>
        <w:t>“PRC to Process”</w:t>
      </w:r>
      <w:r>
        <w:rPr>
          <w:rFonts w:ascii="Arial" w:hAnsi="Arial" w:cs="Arial"/>
          <w:lang w:val="en-US"/>
        </w:rPr>
        <w:t xml:space="preserve"> is recommended as the subject.</w:t>
      </w:r>
    </w:p>
    <w:p w14:paraId="44874645" w14:textId="77777777" w:rsidR="004D4970" w:rsidRPr="00FE0A5B" w:rsidRDefault="00FE0A5B" w:rsidP="00FE0A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0A5B">
        <w:rPr>
          <w:rFonts w:ascii="Arial" w:hAnsi="Arial" w:cs="Arial"/>
        </w:rPr>
        <w:t xml:space="preserve">If submitted by anyone other than the Scouter’s Group Commissioner, the email must be copied to the Group Commissioner. </w:t>
      </w:r>
    </w:p>
    <w:p w14:paraId="149FABDF" w14:textId="77777777" w:rsidR="00FE0A5B" w:rsidRPr="00FE0A5B" w:rsidRDefault="00FE0A5B" w:rsidP="00FE0A5B">
      <w:pPr>
        <w:rPr>
          <w:rFonts w:ascii="Arial" w:hAnsi="Arial" w:cs="Arial"/>
          <w:b/>
          <w:sz w:val="24"/>
        </w:rPr>
      </w:pPr>
      <w:r w:rsidRPr="00FE0A5B">
        <w:rPr>
          <w:rFonts w:ascii="Arial" w:hAnsi="Arial" w:cs="Arial"/>
          <w:b/>
          <w:sz w:val="24"/>
        </w:rPr>
        <w:t>B) Paper version of PRCs</w:t>
      </w:r>
    </w:p>
    <w:p w14:paraId="4C914594" w14:textId="77777777" w:rsidR="00FE0A5B" w:rsidRDefault="00FE0A5B" w:rsidP="00D77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original paper PRC can be mailed to the </w:t>
      </w:r>
      <w:r w:rsidRPr="000862EF">
        <w:rPr>
          <w:rFonts w:ascii="Arial" w:hAnsi="Arial" w:cs="Arial"/>
        </w:rPr>
        <w:t>Council Office</w:t>
      </w:r>
      <w:r>
        <w:rPr>
          <w:rFonts w:ascii="Arial" w:hAnsi="Arial" w:cs="Arial"/>
        </w:rPr>
        <w:t xml:space="preserve">/Service Centre, at the address found at the bottom of this document. </w:t>
      </w:r>
    </w:p>
    <w:p w14:paraId="7C27281D" w14:textId="77777777" w:rsidR="0025239D" w:rsidRDefault="00FE0A5B" w:rsidP="00D77A1A">
      <w:pPr>
        <w:rPr>
          <w:sz w:val="40"/>
          <w:szCs w:val="40"/>
        </w:rPr>
      </w:pPr>
      <w:r>
        <w:rPr>
          <w:rFonts w:ascii="Arial" w:hAnsi="Arial" w:cs="Arial"/>
        </w:rPr>
        <w:t xml:space="preserve">Alternatively, a scan of the original paper </w:t>
      </w:r>
      <w:r w:rsidR="0025239D" w:rsidRPr="00491CFF">
        <w:rPr>
          <w:rFonts w:ascii="Arial" w:hAnsi="Arial" w:cs="Arial"/>
        </w:rPr>
        <w:t xml:space="preserve">PRC </w:t>
      </w:r>
      <w:r>
        <w:rPr>
          <w:rFonts w:ascii="Arial" w:hAnsi="Arial" w:cs="Arial"/>
        </w:rPr>
        <w:t xml:space="preserve">can be </w:t>
      </w:r>
      <w:r w:rsidR="0025239D" w:rsidRPr="00491CFF">
        <w:rPr>
          <w:rFonts w:ascii="Arial" w:hAnsi="Arial" w:cs="Arial"/>
        </w:rPr>
        <w:t>accepted from “Active” Group Commissioners and</w:t>
      </w:r>
      <w:r w:rsidR="00491CFF" w:rsidRPr="00491CFF">
        <w:rPr>
          <w:rFonts w:ascii="Arial" w:hAnsi="Arial" w:cs="Arial"/>
        </w:rPr>
        <w:t>/or</w:t>
      </w:r>
      <w:r w:rsidR="0025239D" w:rsidRPr="00491CFF">
        <w:rPr>
          <w:rFonts w:ascii="Arial" w:hAnsi="Arial" w:cs="Arial"/>
        </w:rPr>
        <w:t xml:space="preserve"> Group Support Scouters</w:t>
      </w:r>
      <w:r w:rsidR="0025239D">
        <w:rPr>
          <w:rFonts w:ascii="Arial" w:hAnsi="Arial" w:cs="Arial"/>
          <w:sz w:val="20"/>
          <w:szCs w:val="20"/>
        </w:rPr>
        <w:t>.</w:t>
      </w:r>
    </w:p>
    <w:p w14:paraId="053AC937" w14:textId="77777777" w:rsidR="00C73D14" w:rsidRDefault="00FE0A5B" w:rsidP="00C63870">
      <w:pPr>
        <w:pStyle w:val="NoSpacing"/>
        <w:rPr>
          <w:rFonts w:ascii="Arial" w:eastAsia="Times New Roman" w:hAnsi="Arial" w:cs="Arial"/>
          <w:color w:val="252423"/>
        </w:rPr>
      </w:pPr>
      <w:r>
        <w:rPr>
          <w:rFonts w:ascii="Arial" w:hAnsi="Arial" w:cs="Arial"/>
        </w:rPr>
        <w:t>T</w:t>
      </w:r>
      <w:r w:rsidR="00D4502A" w:rsidRPr="000862EF">
        <w:rPr>
          <w:rFonts w:ascii="Arial" w:hAnsi="Arial" w:cs="Arial"/>
        </w:rPr>
        <w:t xml:space="preserve">he following </w:t>
      </w:r>
      <w:r>
        <w:rPr>
          <w:rFonts w:ascii="Arial" w:hAnsi="Arial" w:cs="Arial"/>
        </w:rPr>
        <w:t xml:space="preserve">3 items </w:t>
      </w:r>
      <w:r w:rsidR="00D4502A" w:rsidRPr="000862EF">
        <w:rPr>
          <w:rFonts w:ascii="Arial" w:hAnsi="Arial" w:cs="Arial"/>
        </w:rPr>
        <w:t xml:space="preserve">must appear on the </w:t>
      </w:r>
      <w:r w:rsidR="0055070E" w:rsidRPr="0055070E">
        <w:rPr>
          <w:rFonts w:ascii="Arial" w:hAnsi="Arial" w:cs="Arial"/>
        </w:rPr>
        <w:t>scanned</w:t>
      </w:r>
      <w:r w:rsidR="00D4502A" w:rsidRPr="0055070E">
        <w:rPr>
          <w:rFonts w:ascii="Arial" w:hAnsi="Arial" w:cs="Arial"/>
        </w:rPr>
        <w:t xml:space="preserve"> </w:t>
      </w:r>
      <w:r w:rsidR="00277268" w:rsidRPr="000862EF">
        <w:rPr>
          <w:rFonts w:ascii="Arial" w:hAnsi="Arial" w:cs="Arial"/>
        </w:rPr>
        <w:t xml:space="preserve">document </w:t>
      </w:r>
      <w:r w:rsidR="00513B3A">
        <w:rPr>
          <w:rFonts w:ascii="Arial" w:hAnsi="Arial" w:cs="Arial"/>
        </w:rPr>
        <w:t>or</w:t>
      </w:r>
      <w:r w:rsidR="00277268" w:rsidRPr="000862EF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252423"/>
        </w:rPr>
        <w:t>as text within the email submitting the PRC scan:</w:t>
      </w:r>
    </w:p>
    <w:p w14:paraId="3B45ED04" w14:textId="77777777" w:rsidR="00875A57" w:rsidRDefault="00875A57" w:rsidP="00C63870">
      <w:pPr>
        <w:pStyle w:val="NoSpacing"/>
        <w:rPr>
          <w:rFonts w:ascii="Arial" w:eastAsia="Times New Roman" w:hAnsi="Arial" w:cs="Arial"/>
          <w:color w:val="252423"/>
        </w:rPr>
      </w:pPr>
    </w:p>
    <w:p w14:paraId="04A2887A" w14:textId="77777777" w:rsidR="00374A43" w:rsidRPr="00663896" w:rsidRDefault="00C73D14" w:rsidP="00C63870">
      <w:pPr>
        <w:pStyle w:val="NoSpacing"/>
        <w:rPr>
          <w:rFonts w:ascii="Arial" w:hAnsi="Arial" w:cs="Arial"/>
          <w:b/>
        </w:rPr>
      </w:pPr>
      <w:r w:rsidRPr="00663896">
        <w:rPr>
          <w:rFonts w:ascii="Arial" w:eastAsia="Times New Roman" w:hAnsi="Arial" w:cs="Arial"/>
          <w:b/>
          <w:color w:val="252423"/>
        </w:rPr>
        <w:t>1.</w:t>
      </w:r>
      <w:r w:rsidRPr="00663896">
        <w:rPr>
          <w:rFonts w:ascii="Arial" w:eastAsia="Times New Roman" w:hAnsi="Arial" w:cs="Arial"/>
          <w:b/>
          <w:color w:val="252423"/>
        </w:rPr>
        <w:tab/>
        <w:t>L</w:t>
      </w:r>
      <w:r w:rsidR="00C63870" w:rsidRPr="00663896">
        <w:rPr>
          <w:rFonts w:ascii="Arial" w:hAnsi="Arial" w:cs="Arial"/>
          <w:b/>
        </w:rPr>
        <w:t>egible printed name of person verifying the document</w:t>
      </w:r>
    </w:p>
    <w:p w14:paraId="6A5A5183" w14:textId="77777777" w:rsidR="00B61A4C" w:rsidRPr="00B61A4C" w:rsidRDefault="00C73D14" w:rsidP="00B61A4C">
      <w:pPr>
        <w:pStyle w:val="NoSpacing"/>
        <w:ind w:left="720" w:hanging="720"/>
        <w:rPr>
          <w:rFonts w:ascii="Arial" w:eastAsia="Times New Roman" w:hAnsi="Arial" w:cs="Arial"/>
          <w:b/>
          <w:color w:val="252423"/>
        </w:rPr>
      </w:pPr>
      <w:r w:rsidRPr="00663896">
        <w:rPr>
          <w:rFonts w:ascii="Arial" w:hAnsi="Arial" w:cs="Arial"/>
          <w:b/>
        </w:rPr>
        <w:t>2.</w:t>
      </w:r>
      <w:r w:rsidRPr="00663896">
        <w:rPr>
          <w:rFonts w:ascii="Arial" w:hAnsi="Arial" w:cs="Arial"/>
          <w:b/>
        </w:rPr>
        <w:tab/>
      </w:r>
      <w:r w:rsidRPr="00663896">
        <w:rPr>
          <w:rFonts w:ascii="Arial" w:eastAsia="Times New Roman" w:hAnsi="Arial" w:cs="Arial"/>
          <w:b/>
          <w:color w:val="252423"/>
        </w:rPr>
        <w:t>T</w:t>
      </w:r>
      <w:r w:rsidR="00277268" w:rsidRPr="00663896">
        <w:rPr>
          <w:rFonts w:ascii="Arial" w:eastAsia="Times New Roman" w:hAnsi="Arial" w:cs="Arial"/>
          <w:b/>
          <w:color w:val="252423"/>
        </w:rPr>
        <w:t>he</w:t>
      </w:r>
      <w:r w:rsidR="00A90AD2" w:rsidRPr="00663896">
        <w:rPr>
          <w:rFonts w:ascii="Arial" w:eastAsia="Times New Roman" w:hAnsi="Arial" w:cs="Arial"/>
          <w:b/>
          <w:color w:val="252423"/>
        </w:rPr>
        <w:t xml:space="preserve"> following statement: </w:t>
      </w:r>
      <w:r w:rsidR="00277268" w:rsidRPr="00663896">
        <w:rPr>
          <w:rFonts w:ascii="Arial" w:eastAsia="Times New Roman" w:hAnsi="Arial" w:cs="Arial"/>
          <w:b/>
          <w:color w:val="252423"/>
        </w:rPr>
        <w:t>“I have viewed the ori</w:t>
      </w:r>
      <w:r w:rsidR="00A90AD2" w:rsidRPr="00663896">
        <w:rPr>
          <w:rFonts w:ascii="Arial" w:eastAsia="Times New Roman" w:hAnsi="Arial" w:cs="Arial"/>
          <w:b/>
          <w:color w:val="252423"/>
        </w:rPr>
        <w:t>gina</w:t>
      </w:r>
      <w:r w:rsidR="00B61A4C">
        <w:rPr>
          <w:rFonts w:ascii="Arial" w:eastAsia="Times New Roman" w:hAnsi="Arial" w:cs="Arial"/>
          <w:b/>
          <w:color w:val="252423"/>
        </w:rPr>
        <w:t>l police screening document and</w:t>
      </w:r>
      <w:r w:rsidR="00B61A4C" w:rsidRPr="00B61A4C">
        <w:rPr>
          <w:rFonts w:ascii="Arial" w:eastAsia="Times New Roman" w:hAnsi="Arial" w:cs="Arial"/>
          <w:b/>
          <w:color w:val="252423"/>
        </w:rPr>
        <w:t xml:space="preserve"> this copy</w:t>
      </w:r>
      <w:r w:rsidR="00B61A4C">
        <w:rPr>
          <w:rFonts w:ascii="Arial" w:eastAsia="Times New Roman" w:hAnsi="Arial" w:cs="Arial"/>
          <w:b/>
          <w:color w:val="252423"/>
        </w:rPr>
        <w:t xml:space="preserve"> was created from that original</w:t>
      </w:r>
      <w:r w:rsidR="00B61A4C" w:rsidRPr="00B61A4C">
        <w:rPr>
          <w:rFonts w:ascii="Arial" w:eastAsia="Times New Roman" w:hAnsi="Arial" w:cs="Arial"/>
          <w:b/>
          <w:color w:val="252423"/>
        </w:rPr>
        <w:t>” (</w:t>
      </w:r>
      <w:r w:rsidR="00B65C8A" w:rsidRPr="00B65C8A">
        <w:rPr>
          <w:rFonts w:ascii="Arial" w:eastAsia="Times New Roman" w:hAnsi="Arial" w:cs="Arial"/>
          <w:b/>
          <w:color w:val="252423"/>
        </w:rPr>
        <w:t>with writing on the scanned document</w:t>
      </w:r>
      <w:r w:rsidR="00B61A4C" w:rsidRPr="00B61A4C">
        <w:rPr>
          <w:rFonts w:ascii="Arial" w:eastAsia="Times New Roman" w:hAnsi="Arial" w:cs="Arial"/>
          <w:b/>
          <w:color w:val="252423"/>
        </w:rPr>
        <w:t>)</w:t>
      </w:r>
      <w:r w:rsidR="00B61A4C">
        <w:rPr>
          <w:rFonts w:ascii="Arial" w:eastAsia="Times New Roman" w:hAnsi="Arial" w:cs="Arial"/>
          <w:b/>
          <w:color w:val="252423"/>
        </w:rPr>
        <w:t>.</w:t>
      </w:r>
    </w:p>
    <w:p w14:paraId="25F5FA57" w14:textId="77777777" w:rsidR="00277268" w:rsidRPr="00663896" w:rsidRDefault="00C73D14" w:rsidP="00B61A4C">
      <w:pPr>
        <w:pStyle w:val="NoSpacing"/>
        <w:ind w:left="720" w:hanging="720"/>
        <w:rPr>
          <w:rFonts w:ascii="Arial" w:eastAsia="Times New Roman" w:hAnsi="Arial" w:cs="Arial"/>
          <w:b/>
          <w:color w:val="252423"/>
        </w:rPr>
      </w:pPr>
      <w:r w:rsidRPr="00663896">
        <w:rPr>
          <w:rFonts w:ascii="Arial" w:eastAsia="Times New Roman" w:hAnsi="Arial" w:cs="Arial"/>
          <w:b/>
          <w:color w:val="252423"/>
        </w:rPr>
        <w:t>3.</w:t>
      </w:r>
      <w:r w:rsidRPr="00663896">
        <w:rPr>
          <w:rFonts w:ascii="Arial" w:eastAsia="Times New Roman" w:hAnsi="Arial" w:cs="Arial"/>
          <w:b/>
          <w:color w:val="252423"/>
        </w:rPr>
        <w:tab/>
        <w:t>Th</w:t>
      </w:r>
      <w:r w:rsidR="00277268" w:rsidRPr="00663896">
        <w:rPr>
          <w:rFonts w:ascii="Arial" w:eastAsia="Times New Roman" w:hAnsi="Arial" w:cs="Arial"/>
          <w:b/>
          <w:color w:val="252423"/>
        </w:rPr>
        <w:t>e sender’s name, role and applicable Group/Council</w:t>
      </w:r>
    </w:p>
    <w:p w14:paraId="689196B9" w14:textId="77777777" w:rsidR="00374A43" w:rsidRPr="000862EF" w:rsidRDefault="00374A43" w:rsidP="00277268">
      <w:pPr>
        <w:pStyle w:val="NoSpacing"/>
        <w:rPr>
          <w:rFonts w:ascii="Arial" w:eastAsia="Times New Roman" w:hAnsi="Arial" w:cs="Arial"/>
          <w:color w:val="252423"/>
        </w:rPr>
      </w:pPr>
    </w:p>
    <w:p w14:paraId="34501D1C" w14:textId="77777777" w:rsidR="00374A43" w:rsidRPr="000862EF" w:rsidRDefault="00374A43" w:rsidP="00277268">
      <w:pPr>
        <w:pStyle w:val="NoSpacing"/>
        <w:rPr>
          <w:rFonts w:ascii="Arial" w:hAnsi="Arial" w:cs="Arial"/>
          <w:color w:val="2F3941"/>
          <w:shd w:val="clear" w:color="auto" w:fill="FFFFFF"/>
          <w:lang w:eastAsia="en-GB"/>
        </w:rPr>
      </w:pP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The scanned d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ocument </w:t>
      </w:r>
      <w:r w:rsidR="00FE0A5B">
        <w:rPr>
          <w:rFonts w:ascii="Arial" w:hAnsi="Arial" w:cs="Arial"/>
          <w:color w:val="2F3941"/>
          <w:shd w:val="clear" w:color="auto" w:fill="FFFFFF"/>
          <w:lang w:eastAsia="en-GB"/>
        </w:rPr>
        <w:t xml:space="preserve">must 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not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FE0A5B">
        <w:rPr>
          <w:rFonts w:ascii="Arial" w:hAnsi="Arial" w:cs="Arial"/>
          <w:color w:val="2F3941"/>
          <w:shd w:val="clear" w:color="auto" w:fill="FFFFFF"/>
          <w:lang w:eastAsia="en-GB"/>
        </w:rPr>
        <w:t xml:space="preserve">the PRC of 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the person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who is sending it. I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ndividuals cannot verify their own scans.</w:t>
      </w:r>
      <w:r w:rsidR="00027F0C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86293F">
        <w:rPr>
          <w:rFonts w:ascii="Arial" w:hAnsi="Arial" w:cs="Arial"/>
          <w:color w:val="2F3941"/>
          <w:shd w:val="clear" w:color="auto" w:fill="FFFFFF"/>
          <w:lang w:eastAsia="en-GB"/>
        </w:rPr>
        <w:t>For example</w:t>
      </w:r>
      <w:r w:rsidR="00E874C4">
        <w:rPr>
          <w:rFonts w:ascii="Arial" w:hAnsi="Arial" w:cs="Arial"/>
          <w:color w:val="2F3941"/>
          <w:shd w:val="clear" w:color="auto" w:fill="FFFFFF"/>
          <w:lang w:eastAsia="en-GB"/>
        </w:rPr>
        <w:t>,</w:t>
      </w:r>
      <w:r w:rsidR="0086293F">
        <w:rPr>
          <w:rFonts w:ascii="Arial" w:hAnsi="Arial" w:cs="Arial"/>
          <w:color w:val="2F3941"/>
          <w:shd w:val="clear" w:color="auto" w:fill="FFFFFF"/>
          <w:lang w:eastAsia="en-GB"/>
        </w:rPr>
        <w:t xml:space="preserve"> i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f the scan is for a G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 xml:space="preserve">roup 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C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>ommissioner</w:t>
      </w:r>
      <w:r w:rsidR="0086293F">
        <w:rPr>
          <w:rFonts w:ascii="Arial" w:hAnsi="Arial" w:cs="Arial"/>
          <w:color w:val="2F3941"/>
          <w:shd w:val="clear" w:color="auto" w:fill="FFFFFF"/>
          <w:lang w:eastAsia="en-GB"/>
        </w:rPr>
        <w:t xml:space="preserve"> (GC)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 xml:space="preserve">, it </w:t>
      </w:r>
      <w:r w:rsidR="00CF002C" w:rsidRPr="000862EF">
        <w:rPr>
          <w:rFonts w:ascii="Arial" w:hAnsi="Arial" w:cs="Arial"/>
          <w:color w:val="2F3941"/>
          <w:shd w:val="clear" w:color="auto" w:fill="FFFFFF"/>
          <w:lang w:eastAsia="en-GB"/>
        </w:rPr>
        <w:t>must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 xml:space="preserve"> come from a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Council Commissioner (CC), Council Youth Commissioner (CYC), </w:t>
      </w:r>
      <w:r w:rsidR="00E373AF" w:rsidRPr="000862EF">
        <w:rPr>
          <w:rFonts w:ascii="Arial" w:hAnsi="Arial" w:cs="Arial"/>
          <w:color w:val="2F3941"/>
          <w:shd w:val="clear" w:color="auto" w:fill="FFFFFF"/>
          <w:lang w:eastAsia="en-GB"/>
        </w:rPr>
        <w:t>Group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S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 xml:space="preserve">upport 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S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>couter</w:t>
      </w:r>
      <w:r w:rsidR="0086293F">
        <w:rPr>
          <w:rFonts w:ascii="Arial" w:hAnsi="Arial" w:cs="Arial"/>
          <w:color w:val="2F3941"/>
          <w:shd w:val="clear" w:color="auto" w:fill="FFFFFF"/>
          <w:lang w:eastAsia="en-GB"/>
        </w:rPr>
        <w:t xml:space="preserve"> (GSS)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>,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Council Relationship Manager (CRM)</w:t>
      </w:r>
      <w:r w:rsidR="00E373AF" w:rsidRP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>and/or Scouting</w:t>
      </w:r>
      <w:r w:rsidR="009C67D1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9C67D1" w:rsidRPr="000862EF">
        <w:rPr>
          <w:rFonts w:ascii="Arial" w:hAnsi="Arial" w:cs="Arial"/>
          <w:color w:val="2F3941"/>
          <w:shd w:val="clear" w:color="auto" w:fill="FFFFFF"/>
          <w:lang w:eastAsia="en-GB"/>
        </w:rPr>
        <w:t>R</w:t>
      </w:r>
      <w:r w:rsidR="009C67D1">
        <w:rPr>
          <w:rFonts w:ascii="Arial" w:hAnsi="Arial" w:cs="Arial"/>
          <w:color w:val="2F3941"/>
          <w:shd w:val="clear" w:color="auto" w:fill="FFFFFF"/>
          <w:lang w:eastAsia="en-GB"/>
        </w:rPr>
        <w:t xml:space="preserve">elationship </w:t>
      </w:r>
      <w:r w:rsidR="009C67D1" w:rsidRPr="000862EF">
        <w:rPr>
          <w:rFonts w:ascii="Arial" w:hAnsi="Arial" w:cs="Arial"/>
          <w:color w:val="2F3941"/>
          <w:shd w:val="clear" w:color="auto" w:fill="FFFFFF"/>
          <w:lang w:eastAsia="en-GB"/>
        </w:rPr>
        <w:t>M</w:t>
      </w:r>
      <w:r w:rsidR="009C67D1">
        <w:rPr>
          <w:rFonts w:ascii="Arial" w:hAnsi="Arial" w:cs="Arial"/>
          <w:color w:val="2F3941"/>
          <w:shd w:val="clear" w:color="auto" w:fill="FFFFFF"/>
          <w:lang w:eastAsia="en-GB"/>
        </w:rPr>
        <w:t>anager</w:t>
      </w:r>
      <w:r w:rsidR="0086293F">
        <w:rPr>
          <w:rFonts w:ascii="Arial" w:hAnsi="Arial" w:cs="Arial"/>
          <w:color w:val="2F3941"/>
          <w:shd w:val="clear" w:color="auto" w:fill="FFFFFF"/>
          <w:lang w:eastAsia="en-GB"/>
        </w:rPr>
        <w:t xml:space="preserve"> (SRM)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>.</w:t>
      </w:r>
      <w:r w:rsidR="009C67D1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8E33E8">
        <w:rPr>
          <w:rFonts w:ascii="Arial" w:hAnsi="Arial" w:cs="Arial"/>
          <w:color w:val="2F3941"/>
          <w:shd w:val="clear" w:color="auto" w:fill="FFFFFF"/>
          <w:lang w:eastAsia="en-GB"/>
        </w:rPr>
        <w:t>A</w:t>
      </w:r>
      <w:r w:rsidR="008E33E8" w:rsidRPr="008E33E8">
        <w:rPr>
          <w:rFonts w:ascii="Arial" w:hAnsi="Arial" w:cs="Arial"/>
          <w:color w:val="2F3941"/>
          <w:shd w:val="clear" w:color="auto" w:fill="FFFFFF"/>
          <w:lang w:eastAsia="en-GB"/>
        </w:rPr>
        <w:t>ll authorized</w:t>
      </w:r>
      <w:r w:rsidR="008E33E8">
        <w:rPr>
          <w:rFonts w:ascii="Arial" w:hAnsi="Arial" w:cs="Arial"/>
          <w:color w:val="2F3941"/>
          <w:shd w:val="clear" w:color="auto" w:fill="FFFFFF"/>
          <w:lang w:eastAsia="en-GB"/>
        </w:rPr>
        <w:t xml:space="preserve"> personnel</w:t>
      </w:r>
      <w:r w:rsidR="008E33E8" w:rsidRPr="008E33E8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8E33E8">
        <w:rPr>
          <w:rFonts w:ascii="Arial" w:hAnsi="Arial" w:cs="Arial"/>
          <w:color w:val="2F3941"/>
          <w:shd w:val="clear" w:color="auto" w:fill="FFFFFF"/>
          <w:lang w:eastAsia="en-GB"/>
        </w:rPr>
        <w:t>have to be listed with active roles.</w:t>
      </w:r>
    </w:p>
    <w:p w14:paraId="00799637" w14:textId="77777777" w:rsidR="00374A43" w:rsidRPr="000862EF" w:rsidRDefault="00374A43" w:rsidP="00277268">
      <w:pPr>
        <w:pStyle w:val="NoSpacing"/>
        <w:rPr>
          <w:rFonts w:ascii="Arial" w:hAnsi="Arial" w:cs="Arial"/>
          <w:color w:val="2F3941"/>
          <w:shd w:val="clear" w:color="auto" w:fill="FFFFFF"/>
          <w:lang w:eastAsia="en-GB"/>
        </w:rPr>
      </w:pPr>
    </w:p>
    <w:p w14:paraId="538463B1" w14:textId="77777777" w:rsidR="00CF002C" w:rsidRPr="000862EF" w:rsidRDefault="00CF002C" w:rsidP="00277268">
      <w:pPr>
        <w:pStyle w:val="NoSpacing"/>
        <w:rPr>
          <w:rFonts w:ascii="Arial" w:hAnsi="Arial" w:cs="Arial"/>
          <w:color w:val="2F3941"/>
          <w:lang w:eastAsia="en-GB"/>
        </w:rPr>
      </w:pPr>
      <w:r w:rsidRPr="000862EF">
        <w:rPr>
          <w:rFonts w:ascii="Arial" w:hAnsi="Arial" w:cs="Arial"/>
          <w:color w:val="2F3941"/>
          <w:lang w:eastAsia="en-GB"/>
        </w:rPr>
        <w:t>P</w:t>
      </w:r>
      <w:r w:rsidR="0009024A">
        <w:rPr>
          <w:rFonts w:ascii="Arial" w:hAnsi="Arial" w:cs="Arial"/>
          <w:color w:val="2F3941"/>
          <w:lang w:eastAsia="en-GB"/>
        </w:rPr>
        <w:t>DF</w:t>
      </w:r>
      <w:r w:rsidR="00E373AF">
        <w:rPr>
          <w:rFonts w:ascii="Arial" w:hAnsi="Arial" w:cs="Arial"/>
          <w:color w:val="2F3941"/>
          <w:lang w:eastAsia="en-GB"/>
        </w:rPr>
        <w:t xml:space="preserve"> scans are preferred over </w:t>
      </w:r>
      <w:r w:rsidR="00E874C4">
        <w:rPr>
          <w:rFonts w:ascii="Arial" w:hAnsi="Arial" w:cs="Arial"/>
          <w:color w:val="2F3941"/>
          <w:lang w:eastAsia="en-GB"/>
        </w:rPr>
        <w:t xml:space="preserve">photographs and </w:t>
      </w:r>
      <w:r w:rsidR="00E373AF">
        <w:rPr>
          <w:rFonts w:ascii="Arial" w:hAnsi="Arial" w:cs="Arial"/>
          <w:color w:val="2F3941"/>
          <w:lang w:eastAsia="en-GB"/>
        </w:rPr>
        <w:t>jpegs.</w:t>
      </w:r>
    </w:p>
    <w:p w14:paraId="18F1617C" w14:textId="77777777" w:rsidR="00CF002C" w:rsidRPr="000862EF" w:rsidRDefault="00CF002C" w:rsidP="00277268">
      <w:pPr>
        <w:pStyle w:val="NoSpacing"/>
        <w:rPr>
          <w:rFonts w:ascii="Arial" w:hAnsi="Arial" w:cs="Arial"/>
          <w:color w:val="2F3941"/>
          <w:shd w:val="clear" w:color="auto" w:fill="FFFFFF"/>
          <w:lang w:eastAsia="en-GB"/>
        </w:rPr>
      </w:pPr>
    </w:p>
    <w:p w14:paraId="7F358B5D" w14:textId="77777777" w:rsidR="00CF002C" w:rsidRPr="000862EF" w:rsidRDefault="00374A43" w:rsidP="00277268">
      <w:pPr>
        <w:pStyle w:val="NoSpacing"/>
        <w:rPr>
          <w:rFonts w:ascii="Arial" w:hAnsi="Arial" w:cs="Arial"/>
          <w:color w:val="2F3941"/>
          <w:lang w:eastAsia="en-GB"/>
        </w:rPr>
      </w:pP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Where multiple pages are indicated, the applicable pages must be included - ideally as part of the same</w:t>
      </w:r>
      <w:r w:rsidR="00947155">
        <w:rPr>
          <w:rFonts w:ascii="Arial" w:hAnsi="Arial" w:cs="Arial"/>
          <w:color w:val="2F3941"/>
          <w:shd w:val="clear" w:color="auto" w:fill="FFFFFF"/>
          <w:lang w:eastAsia="en-GB"/>
        </w:rPr>
        <w:t xml:space="preserve"> scan rather than individual PDF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>s. (</w:t>
      </w:r>
      <w:r w:rsidR="002D255E">
        <w:rPr>
          <w:rFonts w:ascii="Arial" w:hAnsi="Arial" w:cs="Arial"/>
          <w:color w:val="2F3941"/>
          <w:shd w:val="clear" w:color="auto" w:fill="FFFFFF"/>
          <w:lang w:eastAsia="en-GB"/>
        </w:rPr>
        <w:t>i.e.,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i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f the bottom of their first page indicates, “Page 1 of 2”, there must also be one that shows “Page 2 of 2”.)</w:t>
      </w:r>
      <w:r w:rsidRPr="000862EF">
        <w:rPr>
          <w:rFonts w:ascii="Arial" w:hAnsi="Arial" w:cs="Arial"/>
          <w:color w:val="2F3941"/>
          <w:lang w:eastAsia="en-GB"/>
        </w:rPr>
        <w:br/>
      </w:r>
    </w:p>
    <w:p w14:paraId="44306D44" w14:textId="77777777" w:rsidR="00CF002C" w:rsidRPr="000862EF" w:rsidRDefault="00CF002C" w:rsidP="00277268">
      <w:pPr>
        <w:pStyle w:val="NoSpacing"/>
        <w:rPr>
          <w:rFonts w:ascii="Arial" w:hAnsi="Arial" w:cs="Arial"/>
          <w:color w:val="2F3941"/>
          <w:lang w:eastAsia="en-GB"/>
        </w:rPr>
      </w:pPr>
      <w:r w:rsidRPr="000862EF">
        <w:rPr>
          <w:rFonts w:ascii="Arial" w:hAnsi="Arial" w:cs="Arial"/>
          <w:color w:val="2F3941"/>
          <w:lang w:eastAsia="en-GB"/>
        </w:rPr>
        <w:t>Scans will be rejected if</w:t>
      </w:r>
      <w:r w:rsidR="00E22EDA">
        <w:rPr>
          <w:rFonts w:ascii="Arial" w:hAnsi="Arial" w:cs="Arial"/>
          <w:color w:val="2F3941"/>
          <w:lang w:eastAsia="en-GB"/>
        </w:rPr>
        <w:t xml:space="preserve"> incomplete, not easily legible</w:t>
      </w:r>
      <w:r w:rsidRPr="000862EF">
        <w:rPr>
          <w:rFonts w:ascii="Arial" w:hAnsi="Arial" w:cs="Arial"/>
          <w:color w:val="2F3941"/>
          <w:lang w:eastAsia="en-GB"/>
        </w:rPr>
        <w:t xml:space="preserve"> </w:t>
      </w:r>
      <w:r w:rsidR="00C73D14" w:rsidRPr="000862EF">
        <w:rPr>
          <w:rFonts w:ascii="Arial" w:hAnsi="Arial" w:cs="Arial"/>
          <w:color w:val="2F3941"/>
          <w:lang w:eastAsia="en-GB"/>
        </w:rPr>
        <w:t>and received</w:t>
      </w:r>
      <w:r w:rsidRPr="000862EF">
        <w:rPr>
          <w:rFonts w:ascii="Arial" w:hAnsi="Arial" w:cs="Arial"/>
          <w:color w:val="2F3941"/>
          <w:lang w:eastAsia="en-GB"/>
        </w:rPr>
        <w:t xml:space="preserve"> at </w:t>
      </w:r>
      <w:r w:rsidR="0009024A">
        <w:rPr>
          <w:rFonts w:ascii="Arial" w:hAnsi="Arial" w:cs="Arial"/>
          <w:color w:val="2F3941"/>
          <w:lang w:eastAsia="en-GB"/>
        </w:rPr>
        <w:t>Council Office</w:t>
      </w:r>
      <w:r w:rsidR="00C73D14">
        <w:rPr>
          <w:rFonts w:ascii="Arial" w:hAnsi="Arial" w:cs="Arial"/>
          <w:color w:val="2F3941"/>
          <w:lang w:eastAsia="en-GB"/>
        </w:rPr>
        <w:t>/</w:t>
      </w:r>
      <w:r w:rsidR="00C73D14" w:rsidRPr="000862EF">
        <w:rPr>
          <w:rFonts w:ascii="Arial" w:hAnsi="Arial" w:cs="Arial"/>
          <w:color w:val="2F3941"/>
          <w:lang w:eastAsia="en-GB"/>
        </w:rPr>
        <w:t xml:space="preserve">Service </w:t>
      </w:r>
      <w:r w:rsidR="00E373AF" w:rsidRPr="000862EF">
        <w:rPr>
          <w:rFonts w:ascii="Arial" w:hAnsi="Arial" w:cs="Arial"/>
          <w:color w:val="2F3941"/>
          <w:lang w:eastAsia="en-GB"/>
        </w:rPr>
        <w:t>Centre</w:t>
      </w:r>
      <w:r w:rsidR="00E373AF">
        <w:rPr>
          <w:rFonts w:ascii="Arial" w:hAnsi="Arial" w:cs="Arial"/>
          <w:color w:val="2F3941"/>
          <w:lang w:eastAsia="en-GB"/>
        </w:rPr>
        <w:t xml:space="preserve"> </w:t>
      </w:r>
      <w:r w:rsidR="00E373AF" w:rsidRPr="000862EF">
        <w:rPr>
          <w:rFonts w:ascii="Arial" w:hAnsi="Arial" w:cs="Arial"/>
          <w:color w:val="2F3941"/>
          <w:lang w:eastAsia="en-GB"/>
        </w:rPr>
        <w:t>more</w:t>
      </w:r>
      <w:r w:rsidRPr="000862EF">
        <w:rPr>
          <w:rFonts w:ascii="Arial" w:hAnsi="Arial" w:cs="Arial"/>
          <w:color w:val="2F3941"/>
          <w:lang w:eastAsia="en-GB"/>
        </w:rPr>
        <w:t xml:space="preserve"> than three </w:t>
      </w:r>
      <w:r w:rsidR="00E373AF">
        <w:rPr>
          <w:rFonts w:ascii="Arial" w:hAnsi="Arial" w:cs="Arial"/>
          <w:color w:val="2F3941"/>
          <w:lang w:eastAsia="en-GB"/>
        </w:rPr>
        <w:t>m</w:t>
      </w:r>
      <w:r w:rsidR="00E22EDA">
        <w:rPr>
          <w:rFonts w:ascii="Arial" w:hAnsi="Arial" w:cs="Arial"/>
          <w:color w:val="2F3941"/>
          <w:lang w:eastAsia="en-GB"/>
        </w:rPr>
        <w:t>onths from search results date as well as</w:t>
      </w:r>
      <w:r w:rsidR="00E373AF" w:rsidRPr="000862EF">
        <w:rPr>
          <w:rFonts w:ascii="Arial" w:hAnsi="Arial" w:cs="Arial"/>
          <w:color w:val="2F3941"/>
          <w:lang w:eastAsia="en-GB"/>
        </w:rPr>
        <w:t xml:space="preserve"> </w:t>
      </w:r>
      <w:r w:rsidR="00E373AF">
        <w:rPr>
          <w:rFonts w:ascii="Arial" w:hAnsi="Arial" w:cs="Arial"/>
          <w:color w:val="2F3941"/>
          <w:lang w:eastAsia="en-GB"/>
        </w:rPr>
        <w:t xml:space="preserve">if the </w:t>
      </w:r>
      <w:r w:rsidRPr="000862EF">
        <w:rPr>
          <w:rFonts w:ascii="Arial" w:hAnsi="Arial" w:cs="Arial"/>
          <w:color w:val="2F3941"/>
          <w:lang w:eastAsia="en-GB"/>
        </w:rPr>
        <w:t>search was completed for another organization or otherwise does not meet Scouts Canada PRC standards as outlined</w:t>
      </w:r>
      <w:r w:rsidR="00947155">
        <w:rPr>
          <w:rFonts w:ascii="Arial" w:hAnsi="Arial" w:cs="Arial"/>
          <w:color w:val="2F3941"/>
          <w:lang w:eastAsia="en-GB"/>
        </w:rPr>
        <w:t xml:space="preserve"> in </w:t>
      </w:r>
      <w:hyperlink r:id="rId8" w:history="1">
        <w:r w:rsidRPr="000862EF">
          <w:rPr>
            <w:rStyle w:val="Hyperlink"/>
            <w:rFonts w:ascii="Arial" w:hAnsi="Arial" w:cs="Arial"/>
            <w:color w:val="1F73B7"/>
            <w:lang w:eastAsia="en-GB"/>
          </w:rPr>
          <w:t>Volunteer Screening Procedure</w:t>
        </w:r>
      </w:hyperlink>
      <w:r w:rsidR="000862EF">
        <w:rPr>
          <w:rFonts w:ascii="Arial" w:hAnsi="Arial" w:cs="Arial"/>
          <w:color w:val="2F3941"/>
          <w:lang w:eastAsia="en-GB"/>
        </w:rPr>
        <w:t xml:space="preserve"> document.</w:t>
      </w:r>
    </w:p>
    <w:p w14:paraId="10DC948F" w14:textId="77777777" w:rsidR="00CF002C" w:rsidRPr="000862EF" w:rsidRDefault="00CF002C" w:rsidP="00277268">
      <w:pPr>
        <w:pStyle w:val="NoSpacing"/>
        <w:rPr>
          <w:rFonts w:ascii="Arial" w:hAnsi="Arial" w:cs="Arial"/>
          <w:color w:val="2F3941"/>
          <w:lang w:eastAsia="en-GB"/>
        </w:rPr>
      </w:pPr>
    </w:p>
    <w:p w14:paraId="793BF708" w14:textId="77777777" w:rsidR="00CF002C" w:rsidRPr="000862EF" w:rsidRDefault="00CF002C" w:rsidP="00277268">
      <w:pPr>
        <w:pStyle w:val="NoSpacing"/>
        <w:rPr>
          <w:rFonts w:ascii="Arial" w:hAnsi="Arial" w:cs="Arial"/>
          <w:color w:val="2F3941"/>
          <w:lang w:eastAsia="en-GB"/>
        </w:rPr>
      </w:pPr>
      <w:r w:rsidRPr="000862EF">
        <w:rPr>
          <w:rFonts w:ascii="Arial" w:hAnsi="Arial" w:cs="Arial"/>
          <w:color w:val="2F3941"/>
          <w:lang w:eastAsia="en-GB"/>
        </w:rPr>
        <w:t>Sender will be notified if a scan is rejected and the reason(s).</w:t>
      </w:r>
    </w:p>
    <w:p w14:paraId="0C80D9E2" w14:textId="77777777" w:rsidR="00374A43" w:rsidRPr="000862EF" w:rsidRDefault="00374A43" w:rsidP="00966B76">
      <w:pPr>
        <w:pStyle w:val="NoSpacing"/>
        <w:jc w:val="both"/>
        <w:rPr>
          <w:rFonts w:ascii="Arial" w:hAnsi="Arial" w:cs="Arial"/>
          <w:color w:val="2F3941"/>
          <w:shd w:val="clear" w:color="auto" w:fill="FFFFFF"/>
          <w:lang w:eastAsia="en-GB"/>
        </w:rPr>
      </w:pPr>
      <w:r w:rsidRPr="000862EF">
        <w:rPr>
          <w:rFonts w:ascii="Arial" w:hAnsi="Arial" w:cs="Arial"/>
          <w:color w:val="2F3941"/>
          <w:lang w:eastAsia="en-GB"/>
        </w:rPr>
        <w:br/>
      </w:r>
      <w:r w:rsidR="009929AF">
        <w:rPr>
          <w:rFonts w:ascii="Arial" w:hAnsi="Arial" w:cs="Arial"/>
          <w:color w:val="2F3941"/>
          <w:shd w:val="clear" w:color="auto" w:fill="FFFFFF"/>
          <w:lang w:eastAsia="en-GB"/>
        </w:rPr>
        <w:t xml:space="preserve">When scans are accepted, Group Commissioner should be returning the original documents to the applicants or shredding them at the </w:t>
      </w:r>
      <w:r w:rsidR="00947155">
        <w:rPr>
          <w:rFonts w:ascii="Arial" w:hAnsi="Arial" w:cs="Arial"/>
          <w:color w:val="2F3941"/>
          <w:shd w:val="clear" w:color="auto" w:fill="FFFFFF"/>
          <w:lang w:eastAsia="en-GB"/>
        </w:rPr>
        <w:t>applicant’s</w:t>
      </w:r>
      <w:r w:rsidR="009929AF">
        <w:rPr>
          <w:rFonts w:ascii="Arial" w:hAnsi="Arial" w:cs="Arial"/>
          <w:color w:val="2F3941"/>
          <w:shd w:val="clear" w:color="auto" w:fill="FFFFFF"/>
          <w:lang w:eastAsia="en-GB"/>
        </w:rPr>
        <w:t xml:space="preserve"> request. Groups should not be holding on to these personal documents.</w:t>
      </w:r>
    </w:p>
    <w:p w14:paraId="46335CD6" w14:textId="77777777" w:rsidR="009C67D1" w:rsidRPr="000862EF" w:rsidRDefault="009C67D1" w:rsidP="00C63870">
      <w:pPr>
        <w:pStyle w:val="NoSpacing"/>
        <w:rPr>
          <w:rFonts w:ascii="Arial" w:hAnsi="Arial" w:cs="Arial"/>
        </w:rPr>
      </w:pPr>
    </w:p>
    <w:p w14:paraId="3B7D5E40" w14:textId="77777777" w:rsidR="00D4502A" w:rsidRPr="00C73D14" w:rsidRDefault="00D4502A" w:rsidP="00C63870">
      <w:pPr>
        <w:pStyle w:val="NoSpacing"/>
        <w:rPr>
          <w:rFonts w:ascii="Arial" w:hAnsi="Arial" w:cs="Arial"/>
          <w:b/>
        </w:rPr>
      </w:pPr>
      <w:r w:rsidRPr="00C73D14">
        <w:rPr>
          <w:rFonts w:ascii="Arial" w:hAnsi="Arial" w:cs="Arial"/>
          <w:b/>
        </w:rPr>
        <w:t>Mail to:</w:t>
      </w:r>
    </w:p>
    <w:p w14:paraId="5395954A" w14:textId="77777777" w:rsidR="00D4502A" w:rsidRPr="004D4F33" w:rsidRDefault="003F42C9" w:rsidP="00C638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Scouts Canada - </w:t>
      </w:r>
      <w:r w:rsidR="0090798B">
        <w:rPr>
          <w:rFonts w:ascii="Arial" w:hAnsi="Arial" w:cs="Arial"/>
        </w:rPr>
        <w:t xml:space="preserve">Ottawa </w:t>
      </w:r>
      <w:r w:rsidR="00E22EDA">
        <w:rPr>
          <w:rFonts w:ascii="Arial" w:hAnsi="Arial" w:cs="Arial"/>
        </w:rPr>
        <w:t xml:space="preserve">Service Centre </w:t>
      </w:r>
    </w:p>
    <w:p w14:paraId="2C8D2222" w14:textId="77777777" w:rsidR="00D4502A" w:rsidRPr="004D4F33" w:rsidRDefault="00D4502A" w:rsidP="00C63870">
      <w:pPr>
        <w:pStyle w:val="NoSpacing"/>
        <w:rPr>
          <w:rFonts w:ascii="Arial" w:hAnsi="Arial" w:cs="Arial"/>
        </w:rPr>
      </w:pPr>
      <w:r w:rsidRPr="004D4F33">
        <w:rPr>
          <w:rFonts w:ascii="Arial" w:hAnsi="Arial" w:cs="Arial"/>
        </w:rPr>
        <w:t>200-1345 Baseline Rd</w:t>
      </w:r>
    </w:p>
    <w:p w14:paraId="3D633B8F" w14:textId="77777777" w:rsidR="0090798B" w:rsidRPr="0090798B" w:rsidRDefault="00D4502A" w:rsidP="0090798B">
      <w:pPr>
        <w:pStyle w:val="NoSpacing"/>
        <w:rPr>
          <w:rFonts w:ascii="Arial" w:hAnsi="Arial" w:cs="Arial"/>
        </w:rPr>
      </w:pPr>
      <w:r w:rsidRPr="004D4F33">
        <w:rPr>
          <w:rFonts w:ascii="Arial" w:hAnsi="Arial" w:cs="Arial"/>
        </w:rPr>
        <w:t>Ottawa</w:t>
      </w:r>
      <w:r w:rsidR="0090798B">
        <w:rPr>
          <w:rFonts w:ascii="Arial" w:hAnsi="Arial" w:cs="Arial"/>
        </w:rPr>
        <w:t>,</w:t>
      </w:r>
      <w:r w:rsidRPr="004D4F33">
        <w:rPr>
          <w:rFonts w:ascii="Arial" w:hAnsi="Arial" w:cs="Arial"/>
        </w:rPr>
        <w:t xml:space="preserve"> Ontario</w:t>
      </w:r>
      <w:r w:rsidR="0090798B">
        <w:rPr>
          <w:rFonts w:ascii="Arial" w:hAnsi="Arial" w:cs="Arial"/>
        </w:rPr>
        <w:t xml:space="preserve"> </w:t>
      </w:r>
      <w:r w:rsidR="0090798B" w:rsidRPr="0090798B">
        <w:rPr>
          <w:rFonts w:ascii="Arial" w:hAnsi="Arial" w:cs="Arial"/>
        </w:rPr>
        <w:t>K2C 0A7</w:t>
      </w:r>
    </w:p>
    <w:p w14:paraId="22F0A22F" w14:textId="77777777" w:rsidR="00C73D14" w:rsidRDefault="00C73D14" w:rsidP="00C63870">
      <w:pPr>
        <w:pStyle w:val="NoSpacing"/>
        <w:rPr>
          <w:rFonts w:ascii="Arial" w:hAnsi="Arial" w:cs="Arial"/>
          <w:b/>
        </w:rPr>
      </w:pPr>
    </w:p>
    <w:p w14:paraId="048AB8A0" w14:textId="77777777" w:rsidR="00C73D14" w:rsidRDefault="00E874C4" w:rsidP="00C6387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 </w:t>
      </w:r>
      <w:r w:rsidR="00C73D14">
        <w:rPr>
          <w:rFonts w:ascii="Arial" w:hAnsi="Arial" w:cs="Arial"/>
          <w:b/>
        </w:rPr>
        <w:t>S</w:t>
      </w:r>
      <w:r w:rsidR="00D4502A" w:rsidRPr="00C73D14">
        <w:rPr>
          <w:rFonts w:ascii="Arial" w:hAnsi="Arial" w:cs="Arial"/>
          <w:b/>
        </w:rPr>
        <w:t>can to</w:t>
      </w:r>
      <w:r w:rsidR="00D4502A" w:rsidRPr="004D4F33">
        <w:rPr>
          <w:rFonts w:ascii="Arial" w:hAnsi="Arial" w:cs="Arial"/>
        </w:rPr>
        <w:t>:</w:t>
      </w:r>
    </w:p>
    <w:p w14:paraId="58D9738B" w14:textId="77777777" w:rsidR="00C73D14" w:rsidRDefault="00A046BA" w:rsidP="00C63870">
      <w:pPr>
        <w:pStyle w:val="NoSpacing"/>
      </w:pPr>
      <w:hyperlink r:id="rId9" w:history="1">
        <w:r w:rsidR="00E874C4" w:rsidRPr="006D2AFF">
          <w:rPr>
            <w:rStyle w:val="Hyperlink"/>
            <w:rFonts w:ascii="Arial" w:hAnsi="Arial" w:cs="Arial"/>
          </w:rPr>
          <w:t>registration@scouts.ca</w:t>
        </w:r>
      </w:hyperlink>
      <w:r w:rsidR="00C73D14">
        <w:rPr>
          <w:rFonts w:ascii="Arial" w:hAnsi="Arial" w:cs="Arial"/>
        </w:rPr>
        <w:t xml:space="preserve"> with </w:t>
      </w:r>
      <w:r w:rsidR="00E874C4">
        <w:rPr>
          <w:rFonts w:ascii="Arial" w:hAnsi="Arial" w:cs="Arial"/>
        </w:rPr>
        <w:t xml:space="preserve">the </w:t>
      </w:r>
      <w:r w:rsidR="00C73D14">
        <w:rPr>
          <w:rFonts w:ascii="Arial" w:hAnsi="Arial" w:cs="Arial"/>
        </w:rPr>
        <w:t>subject line: PRC TO PROCESS</w:t>
      </w:r>
      <w:r w:rsidR="00E874C4">
        <w:t xml:space="preserve">                             </w:t>
      </w:r>
    </w:p>
    <w:p w14:paraId="293275C9" w14:textId="77777777" w:rsidR="00E373AF" w:rsidRDefault="00E373AF" w:rsidP="00E874C4">
      <w:pPr>
        <w:pStyle w:val="NoSpacing"/>
      </w:pPr>
    </w:p>
    <w:sectPr w:rsidR="00E373AF" w:rsidSect="00E874C4">
      <w:footerReference w:type="default" r:id="rId10"/>
      <w:pgSz w:w="12240" w:h="15840" w:code="1"/>
      <w:pgMar w:top="567" w:right="720" w:bottom="567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4F0F" w14:textId="77777777" w:rsidR="00C55065" w:rsidRDefault="00C55065" w:rsidP="00E874C4">
      <w:pPr>
        <w:spacing w:after="0" w:line="240" w:lineRule="auto"/>
      </w:pPr>
      <w:r>
        <w:separator/>
      </w:r>
    </w:p>
  </w:endnote>
  <w:endnote w:type="continuationSeparator" w:id="0">
    <w:p w14:paraId="00A76501" w14:textId="77777777" w:rsidR="00C55065" w:rsidRDefault="00C55065" w:rsidP="00E8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7A85" w14:textId="77777777" w:rsidR="00E874C4" w:rsidRDefault="00E874C4" w:rsidP="00E874C4">
    <w:pPr>
      <w:pStyle w:val="Footer"/>
      <w:jc w:val="right"/>
    </w:pPr>
    <w:r>
      <w:t>Updated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7524" w14:textId="77777777" w:rsidR="00C55065" w:rsidRDefault="00C55065" w:rsidP="00E874C4">
      <w:pPr>
        <w:spacing w:after="0" w:line="240" w:lineRule="auto"/>
      </w:pPr>
      <w:r>
        <w:separator/>
      </w:r>
    </w:p>
  </w:footnote>
  <w:footnote w:type="continuationSeparator" w:id="0">
    <w:p w14:paraId="6180977F" w14:textId="77777777" w:rsidR="00C55065" w:rsidRDefault="00C55065" w:rsidP="00E8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0EE9"/>
    <w:multiLevelType w:val="hybridMultilevel"/>
    <w:tmpl w:val="E946CA46"/>
    <w:lvl w:ilvl="0" w:tplc="7C6E0F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A49A9"/>
    <w:multiLevelType w:val="multilevel"/>
    <w:tmpl w:val="28EC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F15D0"/>
    <w:multiLevelType w:val="hybridMultilevel"/>
    <w:tmpl w:val="12049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70"/>
    <w:rsid w:val="00027F0C"/>
    <w:rsid w:val="00073CF4"/>
    <w:rsid w:val="000862EF"/>
    <w:rsid w:val="0009024A"/>
    <w:rsid w:val="000E4F64"/>
    <w:rsid w:val="00114C76"/>
    <w:rsid w:val="001835DD"/>
    <w:rsid w:val="001B4706"/>
    <w:rsid w:val="0025239D"/>
    <w:rsid w:val="00277268"/>
    <w:rsid w:val="002D255E"/>
    <w:rsid w:val="00315693"/>
    <w:rsid w:val="00374A43"/>
    <w:rsid w:val="003C1DC4"/>
    <w:rsid w:val="003D4A36"/>
    <w:rsid w:val="003F42C9"/>
    <w:rsid w:val="00403BF0"/>
    <w:rsid w:val="0041127B"/>
    <w:rsid w:val="00424CDC"/>
    <w:rsid w:val="00480A47"/>
    <w:rsid w:val="00491CFF"/>
    <w:rsid w:val="004D4970"/>
    <w:rsid w:val="004D4F33"/>
    <w:rsid w:val="00513B3A"/>
    <w:rsid w:val="0055070E"/>
    <w:rsid w:val="005929CF"/>
    <w:rsid w:val="0062713B"/>
    <w:rsid w:val="00652E9F"/>
    <w:rsid w:val="00663896"/>
    <w:rsid w:val="006A1008"/>
    <w:rsid w:val="006F614C"/>
    <w:rsid w:val="007A77D8"/>
    <w:rsid w:val="007D38DF"/>
    <w:rsid w:val="0086293F"/>
    <w:rsid w:val="00875A57"/>
    <w:rsid w:val="008E33E8"/>
    <w:rsid w:val="0090798B"/>
    <w:rsid w:val="00947155"/>
    <w:rsid w:val="00966B76"/>
    <w:rsid w:val="009929AF"/>
    <w:rsid w:val="009C67D1"/>
    <w:rsid w:val="009E4796"/>
    <w:rsid w:val="00A046BA"/>
    <w:rsid w:val="00A410ED"/>
    <w:rsid w:val="00A90AD2"/>
    <w:rsid w:val="00AB3E97"/>
    <w:rsid w:val="00AD4556"/>
    <w:rsid w:val="00B61A4C"/>
    <w:rsid w:val="00B65C8A"/>
    <w:rsid w:val="00BD1E00"/>
    <w:rsid w:val="00C55065"/>
    <w:rsid w:val="00C63870"/>
    <w:rsid w:val="00C73D14"/>
    <w:rsid w:val="00C7573B"/>
    <w:rsid w:val="00CC5985"/>
    <w:rsid w:val="00CC7926"/>
    <w:rsid w:val="00CF002C"/>
    <w:rsid w:val="00D20B34"/>
    <w:rsid w:val="00D4502A"/>
    <w:rsid w:val="00D77A1A"/>
    <w:rsid w:val="00DB0AF6"/>
    <w:rsid w:val="00DB4424"/>
    <w:rsid w:val="00DF5BB0"/>
    <w:rsid w:val="00E04CAA"/>
    <w:rsid w:val="00E123B0"/>
    <w:rsid w:val="00E22469"/>
    <w:rsid w:val="00E22EDA"/>
    <w:rsid w:val="00E373AF"/>
    <w:rsid w:val="00E80E41"/>
    <w:rsid w:val="00E874C4"/>
    <w:rsid w:val="00F17534"/>
    <w:rsid w:val="00F35110"/>
    <w:rsid w:val="00F41071"/>
    <w:rsid w:val="00F91162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1E2C9"/>
  <w15:docId w15:val="{005D11A2-B4C4-4650-AAFB-2362B3A4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8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0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C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002C"/>
    <w:pPr>
      <w:spacing w:after="0" w:line="240" w:lineRule="auto"/>
    </w:pPr>
    <w:rPr>
      <w:rFonts w:ascii="Calibri" w:eastAsiaTheme="minorEastAsia" w:hAnsi="Calibri" w:cs="Calibri"/>
      <w:lang w:eastAsia="en-CA"/>
    </w:rPr>
  </w:style>
  <w:style w:type="paragraph" w:customStyle="1" w:styleId="xmsonormal">
    <w:name w:val="x_msonormal"/>
    <w:basedOn w:val="Normal"/>
    <w:uiPriority w:val="99"/>
    <w:semiHidden/>
    <w:rsid w:val="00CF002C"/>
    <w:pPr>
      <w:spacing w:after="0" w:line="240" w:lineRule="auto"/>
    </w:pPr>
    <w:rPr>
      <w:rFonts w:ascii="Calibri" w:eastAsiaTheme="minorEastAsia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4715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4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0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C4"/>
  </w:style>
  <w:style w:type="paragraph" w:styleId="Footer">
    <w:name w:val="footer"/>
    <w:basedOn w:val="Normal"/>
    <w:link w:val="FooterChar"/>
    <w:uiPriority w:val="99"/>
    <w:unhideWhenUsed/>
    <w:rsid w:val="00E8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ca/resources/bpp/procedures/volunteer-screening-proced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scout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istration@scou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Canada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Levitan</dc:creator>
  <cp:lastModifiedBy>Ladka Stodola</cp:lastModifiedBy>
  <cp:revision>2</cp:revision>
  <cp:lastPrinted>2020-09-15T15:11:00Z</cp:lastPrinted>
  <dcterms:created xsi:type="dcterms:W3CDTF">2021-10-13T19:32:00Z</dcterms:created>
  <dcterms:modified xsi:type="dcterms:W3CDTF">2021-10-13T19:32:00Z</dcterms:modified>
</cp:coreProperties>
</file>